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DBD81" w14:textId="1A4CF781" w:rsidR="005D70AB" w:rsidRDefault="005D70AB" w:rsidP="002F1A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>Oświadczenie</w:t>
      </w:r>
      <w:r w:rsidR="002F1A75">
        <w:rPr>
          <w:rFonts w:ascii="Arial" w:hAnsi="Arial" w:cs="Arial"/>
          <w:b/>
          <w:u w:val="single"/>
        </w:rPr>
        <w:t xml:space="preserve"> Wykonawcy/Podmiotu udostępniającego zasoby</w:t>
      </w:r>
    </w:p>
    <w:p w14:paraId="20F2DB15" w14:textId="5555B65D" w:rsidR="005D70AB" w:rsidRPr="00400CA5" w:rsidRDefault="005D70AB" w:rsidP="00400CA5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7B794918" w14:textId="77777777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Ja/my niżej podpisany/i:</w:t>
      </w:r>
    </w:p>
    <w:p w14:paraId="76F60DF5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5882741A" w14:textId="1C8EE719" w:rsidR="002F1A75" w:rsidRPr="002878E4" w:rsidRDefault="002F1A75" w:rsidP="002F1A75">
      <w:pPr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działając w imieniu i na rzecz wykonawcy</w:t>
      </w:r>
      <w:r>
        <w:rPr>
          <w:rFonts w:ascii="Arial" w:eastAsia="Times New Roman" w:hAnsi="Arial" w:cs="Arial"/>
          <w:spacing w:val="4"/>
          <w:lang w:eastAsia="pl-PL"/>
        </w:rPr>
        <w:t>/Podmiotu udostępniającego zasoby</w:t>
      </w:r>
      <w:r w:rsidRPr="002878E4">
        <w:rPr>
          <w:rFonts w:ascii="Arial" w:eastAsia="Times New Roman" w:hAnsi="Arial" w:cs="Arial"/>
          <w:spacing w:val="4"/>
          <w:lang w:eastAsia="pl-PL"/>
        </w:rPr>
        <w:t xml:space="preserve">: </w:t>
      </w:r>
    </w:p>
    <w:p w14:paraId="1FACEC47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47F129AC" w14:textId="77777777" w:rsidR="002F1A75" w:rsidRPr="002878E4" w:rsidRDefault="002F1A75" w:rsidP="002F1A75">
      <w:pPr>
        <w:tabs>
          <w:tab w:val="right" w:leader="dot" w:pos="9070"/>
        </w:tabs>
        <w:spacing w:after="120" w:line="276" w:lineRule="auto"/>
        <w:rPr>
          <w:rFonts w:ascii="Arial" w:eastAsia="Times New Roman" w:hAnsi="Arial" w:cs="Arial"/>
          <w:spacing w:val="4"/>
          <w:lang w:eastAsia="pl-PL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ab/>
      </w:r>
    </w:p>
    <w:p w14:paraId="2A0BBB39" w14:textId="7F75CB7C" w:rsidR="0049274B" w:rsidRPr="007E716D" w:rsidRDefault="002F1A75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2878E4">
        <w:rPr>
          <w:rFonts w:ascii="Arial" w:eastAsia="Times New Roman" w:hAnsi="Arial" w:cs="Arial"/>
          <w:spacing w:val="4"/>
          <w:lang w:eastAsia="pl-PL"/>
        </w:rPr>
        <w:t>przystępując do postępowania o udzielenie zamówienia publicznego prowadzonego przez Ministerstwo Infrastruktury na</w:t>
      </w:r>
      <w:r w:rsidRPr="00B369D8">
        <w:rPr>
          <w:rFonts w:ascii="Arial" w:hAnsi="Arial" w:cs="Arial"/>
        </w:rPr>
        <w:t>:</w:t>
      </w:r>
      <w:r w:rsidR="004379CB" w:rsidRPr="004379CB">
        <w:rPr>
          <w:rFonts w:ascii="Arial" w:hAnsi="Arial" w:cs="Arial"/>
          <w:b/>
          <w:bCs/>
          <w:color w:val="000000"/>
        </w:rPr>
        <w:t xml:space="preserve"> </w:t>
      </w:r>
      <w:r w:rsidR="0049274B" w:rsidRPr="0049274B">
        <w:rPr>
          <w:rFonts w:ascii="Arial" w:hAnsi="Arial" w:cs="Arial"/>
          <w:b/>
          <w:bCs/>
          <w:color w:val="000000"/>
        </w:rPr>
        <w:t>m</w:t>
      </w:r>
      <w:proofErr w:type="spellStart"/>
      <w:r w:rsidR="0049274B" w:rsidRPr="0049274B">
        <w:rPr>
          <w:rFonts w:ascii="Arial" w:hAnsi="Arial" w:cs="Arial"/>
          <w:b/>
          <w:bCs/>
          <w:color w:val="000000"/>
          <w:lang w:val="x-none"/>
        </w:rPr>
        <w:t>ontaż</w:t>
      </w:r>
      <w:proofErr w:type="spellEnd"/>
      <w:r w:rsidR="0049274B" w:rsidRPr="0049274B">
        <w:rPr>
          <w:rFonts w:ascii="Arial" w:hAnsi="Arial" w:cs="Arial"/>
          <w:b/>
          <w:bCs/>
          <w:color w:val="000000"/>
          <w:lang w:val="x-none"/>
        </w:rPr>
        <w:t xml:space="preserve"> urządzeń do aktywnego filtrowania </w:t>
      </w:r>
      <w:r w:rsidR="0049274B" w:rsidRPr="0049274B">
        <w:rPr>
          <w:rFonts w:ascii="Arial" w:hAnsi="Arial" w:cs="Arial"/>
          <w:b/>
          <w:bCs/>
          <w:color w:val="000000"/>
        </w:rPr>
        <w:t xml:space="preserve"> </w:t>
      </w:r>
      <w:r w:rsidR="001D2D6E">
        <w:rPr>
          <w:rFonts w:ascii="Arial" w:hAnsi="Arial" w:cs="Arial"/>
          <w:b/>
          <w:bCs/>
          <w:color w:val="000000"/>
        </w:rPr>
        <w:br/>
      </w:r>
      <w:r w:rsidR="0049274B" w:rsidRPr="0049274B">
        <w:rPr>
          <w:rFonts w:ascii="Arial" w:hAnsi="Arial" w:cs="Arial"/>
          <w:b/>
          <w:bCs/>
          <w:color w:val="000000"/>
          <w:lang w:val="x-none"/>
        </w:rPr>
        <w:t xml:space="preserve">i redukowania zakłóceń występujących w rozdzielni głównej niskiego napięcia </w:t>
      </w:r>
      <w:r w:rsidR="001D2D6E">
        <w:rPr>
          <w:rFonts w:ascii="Arial" w:hAnsi="Arial" w:cs="Arial"/>
          <w:b/>
          <w:bCs/>
          <w:color w:val="000000"/>
          <w:lang w:val="x-none"/>
        </w:rPr>
        <w:br/>
      </w:r>
      <w:r w:rsidR="0049274B" w:rsidRPr="0049274B">
        <w:rPr>
          <w:rFonts w:ascii="Arial" w:hAnsi="Arial" w:cs="Arial"/>
          <w:b/>
          <w:bCs/>
          <w:color w:val="000000"/>
          <w:lang w:val="x-none"/>
        </w:rPr>
        <w:t>w Oficynie A w  budynku A</w:t>
      </w:r>
      <w:r w:rsidR="00AF5958">
        <w:rPr>
          <w:rFonts w:ascii="Arial" w:hAnsi="Arial" w:cs="Arial"/>
          <w:b/>
          <w:bCs/>
          <w:color w:val="000000"/>
          <w:lang w:val="x-none"/>
        </w:rPr>
        <w:t>,</w:t>
      </w:r>
    </w:p>
    <w:p w14:paraId="0CF13094" w14:textId="6F7ACC21" w:rsidR="002F1A75" w:rsidRPr="00612F5A" w:rsidRDefault="002F1A75" w:rsidP="002F1A75">
      <w:pPr>
        <w:spacing w:line="276" w:lineRule="auto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spacing w:val="4"/>
          <w:lang w:eastAsia="pl-PL"/>
        </w:rPr>
        <w:t>o</w:t>
      </w:r>
      <w:r w:rsidRPr="002878E4">
        <w:rPr>
          <w:rFonts w:ascii="Arial" w:eastAsia="Times New Roman" w:hAnsi="Arial" w:cs="Arial"/>
          <w:spacing w:val="4"/>
          <w:lang w:eastAsia="pl-PL"/>
        </w:rPr>
        <w:t>świadczam/y</w:t>
      </w:r>
      <w:r w:rsidRPr="00B369D8">
        <w:rPr>
          <w:rFonts w:ascii="Arial" w:eastAsia="Times New Roman" w:hAnsi="Arial" w:cs="Arial"/>
          <w:lang w:eastAsia="pl-PL"/>
        </w:rPr>
        <w:t xml:space="preserve"> co następuje:</w:t>
      </w:r>
    </w:p>
    <w:p w14:paraId="156E2329" w14:textId="63269CFA" w:rsidR="005D70AB" w:rsidRPr="0063549C" w:rsidRDefault="0063549C" w:rsidP="0063549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Pr="007E716D">
        <w:rPr>
          <w:rFonts w:ascii="Arial" w:hAnsi="Arial" w:cs="Arial"/>
          <w:spacing w:val="4"/>
          <w:sz w:val="22"/>
          <w:szCs w:val="22"/>
        </w:rPr>
        <w:t>;</w:t>
      </w:r>
    </w:p>
    <w:p w14:paraId="3D47A5D9" w14:textId="306A9032" w:rsidR="005D70AB" w:rsidRPr="00400CA5" w:rsidRDefault="005D70AB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 w:rsidRPr="00400CA5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00B25A64" w14:textId="2C832F1F" w:rsidR="005D70AB" w:rsidRDefault="005D70AB" w:rsidP="00400CA5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1FEAE85C" w14:textId="77777777" w:rsidR="00F0424C" w:rsidRPr="00400CA5" w:rsidRDefault="00F0424C" w:rsidP="00F0424C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188487ED" w14:textId="66D1F430" w:rsidR="00A36414" w:rsidRDefault="00A36414" w:rsidP="00400CA5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 w:rsidR="0063549C"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</w:t>
      </w:r>
      <w:r w:rsidR="008D4BDA">
        <w:rPr>
          <w:rFonts w:ascii="Arial" w:hAnsi="Arial" w:cs="Arial"/>
          <w:spacing w:val="4"/>
          <w:sz w:val="22"/>
          <w:szCs w:val="22"/>
        </w:rPr>
        <w:t> </w:t>
      </w:r>
      <w:r w:rsidRPr="00400CA5">
        <w:rPr>
          <w:rFonts w:ascii="Arial" w:hAnsi="Arial" w:cs="Arial"/>
          <w:spacing w:val="4"/>
          <w:sz w:val="22"/>
          <w:szCs w:val="22"/>
        </w:rPr>
        <w:t>Informacji o Działalności Gospodarczej), jest dostępny w formie elektronicznej pod następującym adresem internetowym ogólnodostępnej, be</w:t>
      </w:r>
      <w:r w:rsidR="00400CA5"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7ABED2F2" w14:textId="0786383B" w:rsidR="00400CA5" w:rsidRPr="00400CA5" w:rsidRDefault="00D65603" w:rsidP="009C5FF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</w:t>
      </w:r>
    </w:p>
    <w:p w14:paraId="3A4C026B" w14:textId="7E2BCE90" w:rsidR="005D70AB" w:rsidRPr="00D65603" w:rsidRDefault="000168FF" w:rsidP="004344F5">
      <w:pPr>
        <w:spacing w:after="0" w:line="240" w:lineRule="auto"/>
        <w:ind w:left="5103"/>
        <w:jc w:val="center"/>
        <w:rPr>
          <w:rFonts w:ascii="Arial" w:eastAsia="Calibri" w:hAnsi="Arial" w:cs="Arial"/>
          <w:b/>
          <w:bCs/>
          <w:color w:val="000000"/>
          <w:spacing w:val="4"/>
        </w:rPr>
      </w:pPr>
      <w:r w:rsidRPr="007E417E">
        <w:rPr>
          <w:rFonts w:ascii="Arial" w:eastAsia="Calibri" w:hAnsi="Arial" w:cs="Arial"/>
          <w:b/>
          <w:bCs/>
          <w:color w:val="000000"/>
          <w:spacing w:val="4"/>
        </w:rPr>
        <w:t>Kwalifikowany podpis elektroniczny/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podpis zaufany/ podpis osobisty osoby/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ób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7E417E">
        <w:rPr>
          <w:rFonts w:ascii="Arial" w:eastAsia="Calibri" w:hAnsi="Arial" w:cs="Arial"/>
          <w:b/>
          <w:bCs/>
          <w:color w:val="000000"/>
          <w:spacing w:val="4"/>
        </w:rPr>
        <w:t>ych</w:t>
      </w:r>
      <w:proofErr w:type="spellEnd"/>
      <w:r w:rsidRPr="007E417E">
        <w:rPr>
          <w:rFonts w:ascii="Arial" w:eastAsia="Calibri" w:hAnsi="Arial" w:cs="Arial"/>
          <w:b/>
          <w:bCs/>
          <w:color w:val="000000"/>
          <w:spacing w:val="4"/>
        </w:rPr>
        <w:t xml:space="preserve"> do reprezentowania wykonawcy/</w:t>
      </w:r>
      <w:r w:rsidRPr="007E417E">
        <w:rPr>
          <w:rFonts w:ascii="Calibri" w:eastAsia="Calibri" w:hAnsi="Calibri" w:cs="Times New Roman"/>
        </w:rPr>
        <w:t xml:space="preserve"> </w:t>
      </w:r>
      <w:r w:rsidRPr="007E417E">
        <w:rPr>
          <w:rFonts w:ascii="Arial" w:eastAsia="Calibri" w:hAnsi="Arial" w:cs="Arial"/>
          <w:b/>
          <w:bCs/>
          <w:color w:val="000000"/>
          <w:spacing w:val="4"/>
        </w:rPr>
        <w:t>podmiotu udostępniającego zasoby</w:t>
      </w:r>
    </w:p>
    <w:sectPr w:rsidR="005D70AB" w:rsidRPr="00D6560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A2C4" w14:textId="77777777" w:rsidR="00122542" w:rsidRDefault="00122542" w:rsidP="0038231F">
      <w:pPr>
        <w:spacing w:after="0" w:line="240" w:lineRule="auto"/>
      </w:pPr>
      <w:r>
        <w:separator/>
      </w:r>
    </w:p>
  </w:endnote>
  <w:endnote w:type="continuationSeparator" w:id="0">
    <w:p w14:paraId="1ECF4AE6" w14:textId="77777777" w:rsidR="00122542" w:rsidRDefault="001225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6D2F2FBA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768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F3DC" w14:textId="77777777" w:rsidR="00122542" w:rsidRDefault="00122542" w:rsidP="0038231F">
      <w:pPr>
        <w:spacing w:after="0" w:line="240" w:lineRule="auto"/>
      </w:pPr>
      <w:r>
        <w:separator/>
      </w:r>
    </w:p>
  </w:footnote>
  <w:footnote w:type="continuationSeparator" w:id="0">
    <w:p w14:paraId="59863365" w14:textId="77777777" w:rsidR="00122542" w:rsidRDefault="00122542" w:rsidP="0038231F">
      <w:pPr>
        <w:spacing w:after="0" w:line="240" w:lineRule="auto"/>
      </w:pPr>
      <w:r>
        <w:continuationSeparator/>
      </w:r>
    </w:p>
  </w:footnote>
  <w:footnote w:id="1">
    <w:p w14:paraId="350919FA" w14:textId="314B1A8D" w:rsidR="005D70AB" w:rsidRDefault="005D70AB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w art. 108 lub art. 109 ust. 1 pkt 4</w:t>
      </w:r>
      <w:r w:rsidRPr="009A0E36">
        <w:rPr>
          <w:rFonts w:ascii="Arial" w:hAnsi="Arial" w:cs="Arial"/>
          <w:i/>
          <w:sz w:val="16"/>
          <w:szCs w:val="16"/>
        </w:rPr>
        <w:t xml:space="preserve"> ustawy P</w:t>
      </w:r>
      <w:r w:rsidR="00614A8D">
        <w:rPr>
          <w:rFonts w:ascii="Arial" w:hAnsi="Arial" w:cs="Arial"/>
          <w:i/>
          <w:sz w:val="16"/>
          <w:szCs w:val="16"/>
        </w:rPr>
        <w:t xml:space="preserve">rawo </w:t>
      </w:r>
      <w:r w:rsidRPr="009A0E36">
        <w:rPr>
          <w:rFonts w:ascii="Arial" w:hAnsi="Arial" w:cs="Arial"/>
          <w:i/>
          <w:sz w:val="16"/>
          <w:szCs w:val="16"/>
        </w:rPr>
        <w:t>z</w:t>
      </w:r>
      <w:r w:rsidR="00614A8D">
        <w:rPr>
          <w:rFonts w:ascii="Arial" w:hAnsi="Arial" w:cs="Arial"/>
          <w:i/>
          <w:sz w:val="16"/>
          <w:szCs w:val="16"/>
        </w:rPr>
        <w:t xml:space="preserve">amówień </w:t>
      </w:r>
      <w:r w:rsidRPr="009A0E36">
        <w:rPr>
          <w:rFonts w:ascii="Arial" w:hAnsi="Arial" w:cs="Arial"/>
          <w:i/>
          <w:sz w:val="16"/>
          <w:szCs w:val="16"/>
        </w:rPr>
        <w:t>p</w:t>
      </w:r>
      <w:r w:rsidR="00614A8D">
        <w:rPr>
          <w:rFonts w:ascii="Arial" w:hAnsi="Arial" w:cs="Arial"/>
          <w:i/>
          <w:sz w:val="16"/>
          <w:szCs w:val="16"/>
        </w:rPr>
        <w:t>ublicznych</w:t>
      </w:r>
      <w:r>
        <w:rPr>
          <w:rFonts w:ascii="Arial" w:hAnsi="Arial" w:cs="Arial"/>
          <w:i/>
          <w:sz w:val="16"/>
          <w:szCs w:val="16"/>
        </w:rPr>
        <w:t xml:space="preserve"> (jeżeli dotyczy)</w:t>
      </w:r>
      <w:r w:rsidR="00614A8D">
        <w:rPr>
          <w:rFonts w:ascii="Arial" w:hAnsi="Arial" w:cs="Arial"/>
          <w:i/>
          <w:sz w:val="16"/>
          <w:szCs w:val="16"/>
        </w:rPr>
        <w:t xml:space="preserve"> albo skreślić jeśli nie dotyczy</w:t>
      </w:r>
      <w:r>
        <w:rPr>
          <w:rFonts w:ascii="Arial" w:hAnsi="Arial" w:cs="Arial"/>
          <w:i/>
          <w:sz w:val="16"/>
          <w:szCs w:val="16"/>
        </w:rPr>
        <w:t>.</w:t>
      </w:r>
    </w:p>
    <w:p w14:paraId="651795CF" w14:textId="77777777" w:rsidR="00614A8D" w:rsidRDefault="00614A8D" w:rsidP="005D70AB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DB1039" w14:textId="55DE73D4" w:rsidR="00614A8D" w:rsidRPr="00614A8D" w:rsidRDefault="00614A8D" w:rsidP="005D70AB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436D" w14:textId="7B836839" w:rsidR="00507109" w:rsidRPr="00EB54F0" w:rsidRDefault="00507109" w:rsidP="00507109">
    <w:pPr>
      <w:pStyle w:val="Nagwek"/>
      <w:jc w:val="right"/>
      <w:rPr>
        <w:rFonts w:ascii="Arial" w:hAnsi="Arial" w:cs="Arial"/>
      </w:rPr>
    </w:pPr>
    <w:r w:rsidRPr="00EB54F0">
      <w:rPr>
        <w:rFonts w:ascii="Arial" w:hAnsi="Arial" w:cs="Arial"/>
        <w:bCs/>
      </w:rPr>
      <w:t>Znak sprawy:</w:t>
    </w:r>
    <w:r w:rsidRPr="00EB54F0">
      <w:rPr>
        <w:rFonts w:ascii="Arial" w:hAnsi="Arial" w:cs="Arial"/>
        <w:b/>
        <w:bCs/>
      </w:rPr>
      <w:t xml:space="preserve"> </w:t>
    </w:r>
    <w:r w:rsidR="00B670D4" w:rsidRPr="00B670D4">
      <w:rPr>
        <w:rFonts w:ascii="Arial" w:hAnsi="Arial" w:cs="Arial"/>
        <w:color w:val="000000" w:themeColor="text1"/>
      </w:rPr>
      <w:t>BDG-5.2510</w:t>
    </w:r>
    <w:r w:rsidR="00297684">
      <w:rPr>
        <w:rFonts w:ascii="Arial" w:hAnsi="Arial" w:cs="Arial"/>
        <w:color w:val="000000" w:themeColor="text1"/>
      </w:rPr>
      <w:t>.27.</w:t>
    </w:r>
    <w:r w:rsidR="00B670D4" w:rsidRPr="00B670D4">
      <w:rPr>
        <w:rFonts w:ascii="Arial" w:hAnsi="Arial" w:cs="Arial"/>
        <w:color w:val="000000" w:themeColor="text1"/>
      </w:rPr>
      <w:t>202</w:t>
    </w:r>
    <w:r w:rsidR="007E716D">
      <w:rPr>
        <w:rFonts w:ascii="Arial" w:hAnsi="Arial" w:cs="Arial"/>
        <w:color w:val="000000" w:themeColor="text1"/>
      </w:rPr>
      <w:t>5</w:t>
    </w:r>
    <w:r w:rsidR="00B670D4" w:rsidRPr="00B670D4">
      <w:rPr>
        <w:rFonts w:ascii="Arial" w:hAnsi="Arial" w:cs="Arial"/>
        <w:color w:val="000000" w:themeColor="text1"/>
      </w:rPr>
      <w:t>.</w:t>
    </w:r>
    <w:r w:rsidR="0049274B">
      <w:rPr>
        <w:rFonts w:ascii="Arial" w:hAnsi="Arial" w:cs="Arial"/>
        <w:color w:val="000000" w:themeColor="text1"/>
      </w:rPr>
      <w:t>SJ</w:t>
    </w:r>
    <w:r w:rsidRPr="00EB54F0">
      <w:rPr>
        <w:rFonts w:ascii="Arial" w:hAnsi="Arial" w:cs="Arial"/>
      </w:rPr>
      <w:tab/>
    </w:r>
    <w:r w:rsidR="00EB54F0">
      <w:rPr>
        <w:rFonts w:ascii="Arial" w:hAnsi="Arial" w:cs="Arial"/>
      </w:rPr>
      <w:tab/>
      <w:t xml:space="preserve">          </w:t>
    </w:r>
    <w:r w:rsidRPr="00EB54F0">
      <w:rPr>
        <w:rFonts w:ascii="Arial" w:hAnsi="Arial" w:cs="Arial"/>
      </w:rPr>
      <w:t xml:space="preserve">Ministerstwo Infrastruktury </w:t>
    </w:r>
  </w:p>
  <w:p w14:paraId="6D8E8456" w14:textId="2EA79F86" w:rsidR="00507109" w:rsidRPr="00EB54F0" w:rsidRDefault="00507109" w:rsidP="00507109">
    <w:pPr>
      <w:pStyle w:val="Nagwek"/>
      <w:tabs>
        <w:tab w:val="clear" w:pos="4536"/>
      </w:tabs>
      <w:jc w:val="center"/>
      <w:rPr>
        <w:rFonts w:ascii="Arial" w:hAnsi="Arial" w:cs="Arial"/>
      </w:rPr>
    </w:pPr>
    <w:r w:rsidRPr="00EB54F0">
      <w:rPr>
        <w:rFonts w:ascii="Arial" w:hAnsi="Arial" w:cs="Arial"/>
      </w:rPr>
      <w:t xml:space="preserve">                                                                                              </w:t>
    </w:r>
    <w:r w:rsidR="00EB54F0">
      <w:rPr>
        <w:rFonts w:ascii="Arial" w:hAnsi="Arial" w:cs="Arial"/>
      </w:rPr>
      <w:t xml:space="preserve">                  </w:t>
    </w:r>
    <w:r w:rsidRPr="00EB54F0">
      <w:rPr>
        <w:rFonts w:ascii="Arial" w:hAnsi="Arial" w:cs="Arial"/>
      </w:rPr>
      <w:t>Załącznik nr 3 do SWZ</w:t>
    </w:r>
  </w:p>
  <w:p w14:paraId="57F3CF9E" w14:textId="77777777" w:rsidR="008D50AD" w:rsidRDefault="008D5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7940597">
    <w:abstractNumId w:val="8"/>
  </w:num>
  <w:num w:numId="2" w16cid:durableId="82918961">
    <w:abstractNumId w:val="0"/>
  </w:num>
  <w:num w:numId="3" w16cid:durableId="1191147627">
    <w:abstractNumId w:val="7"/>
  </w:num>
  <w:num w:numId="4" w16cid:durableId="825170495">
    <w:abstractNumId w:val="12"/>
  </w:num>
  <w:num w:numId="5" w16cid:durableId="1960523787">
    <w:abstractNumId w:val="9"/>
  </w:num>
  <w:num w:numId="6" w16cid:durableId="359429834">
    <w:abstractNumId w:val="6"/>
  </w:num>
  <w:num w:numId="7" w16cid:durableId="654139181">
    <w:abstractNumId w:val="1"/>
  </w:num>
  <w:num w:numId="8" w16cid:durableId="1468275349">
    <w:abstractNumId w:val="2"/>
  </w:num>
  <w:num w:numId="9" w16cid:durableId="215246276">
    <w:abstractNumId w:val="4"/>
  </w:num>
  <w:num w:numId="10" w16cid:durableId="219363377">
    <w:abstractNumId w:val="14"/>
  </w:num>
  <w:num w:numId="11" w16cid:durableId="330648554">
    <w:abstractNumId w:val="3"/>
  </w:num>
  <w:num w:numId="12" w16cid:durableId="660280039">
    <w:abstractNumId w:val="10"/>
  </w:num>
  <w:num w:numId="13" w16cid:durableId="72286287">
    <w:abstractNumId w:val="11"/>
  </w:num>
  <w:num w:numId="14" w16cid:durableId="793449612">
    <w:abstractNumId w:val="5"/>
  </w:num>
  <w:num w:numId="15" w16cid:durableId="330640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CCC"/>
    <w:rsid w:val="000130EF"/>
    <w:rsid w:val="000168FF"/>
    <w:rsid w:val="00023B71"/>
    <w:rsid w:val="00034E9E"/>
    <w:rsid w:val="000365EC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0D22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448FB"/>
    <w:rsid w:val="00150F6C"/>
    <w:rsid w:val="0015137E"/>
    <w:rsid w:val="0016289D"/>
    <w:rsid w:val="001650B0"/>
    <w:rsid w:val="001670F2"/>
    <w:rsid w:val="001807BF"/>
    <w:rsid w:val="00183AD8"/>
    <w:rsid w:val="00190D6E"/>
    <w:rsid w:val="00193E01"/>
    <w:rsid w:val="001957C5"/>
    <w:rsid w:val="001C6945"/>
    <w:rsid w:val="001D2D6E"/>
    <w:rsid w:val="001D3A19"/>
    <w:rsid w:val="001D4C90"/>
    <w:rsid w:val="001D5B82"/>
    <w:rsid w:val="001D792B"/>
    <w:rsid w:val="001E28C5"/>
    <w:rsid w:val="001E3E79"/>
    <w:rsid w:val="001F4115"/>
    <w:rsid w:val="001F4C82"/>
    <w:rsid w:val="002167D3"/>
    <w:rsid w:val="0022320E"/>
    <w:rsid w:val="00231883"/>
    <w:rsid w:val="0024732C"/>
    <w:rsid w:val="00250BF9"/>
    <w:rsid w:val="0025263C"/>
    <w:rsid w:val="0025358A"/>
    <w:rsid w:val="00255142"/>
    <w:rsid w:val="00267089"/>
    <w:rsid w:val="0027560C"/>
    <w:rsid w:val="00287BCD"/>
    <w:rsid w:val="002906FD"/>
    <w:rsid w:val="00297684"/>
    <w:rsid w:val="00297993"/>
    <w:rsid w:val="002B5EF1"/>
    <w:rsid w:val="002C42F8"/>
    <w:rsid w:val="002C4948"/>
    <w:rsid w:val="002D2AFC"/>
    <w:rsid w:val="002E02C9"/>
    <w:rsid w:val="002E2AB6"/>
    <w:rsid w:val="002E561B"/>
    <w:rsid w:val="002E641A"/>
    <w:rsid w:val="002F1A75"/>
    <w:rsid w:val="002F5074"/>
    <w:rsid w:val="00300674"/>
    <w:rsid w:val="00304292"/>
    <w:rsid w:val="00307A36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66C92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3E3E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4BC6"/>
    <w:rsid w:val="004313D5"/>
    <w:rsid w:val="004344F5"/>
    <w:rsid w:val="00434CC2"/>
    <w:rsid w:val="004379CB"/>
    <w:rsid w:val="0046601E"/>
    <w:rsid w:val="00466838"/>
    <w:rsid w:val="00472353"/>
    <w:rsid w:val="004761C6"/>
    <w:rsid w:val="00484F88"/>
    <w:rsid w:val="0049274B"/>
    <w:rsid w:val="004B00A9"/>
    <w:rsid w:val="004C43B8"/>
    <w:rsid w:val="004C5D24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20174"/>
    <w:rsid w:val="00520592"/>
    <w:rsid w:val="00521468"/>
    <w:rsid w:val="00525621"/>
    <w:rsid w:val="0053130C"/>
    <w:rsid w:val="005319CA"/>
    <w:rsid w:val="005429C8"/>
    <w:rsid w:val="00561076"/>
    <w:rsid w:val="00561315"/>
    <w:rsid w:val="005641F0"/>
    <w:rsid w:val="005706E8"/>
    <w:rsid w:val="00573607"/>
    <w:rsid w:val="00582C83"/>
    <w:rsid w:val="00586D0F"/>
    <w:rsid w:val="005872E0"/>
    <w:rsid w:val="00594FBD"/>
    <w:rsid w:val="005A2C18"/>
    <w:rsid w:val="005A73FB"/>
    <w:rsid w:val="005C1CC9"/>
    <w:rsid w:val="005C2F43"/>
    <w:rsid w:val="005C3BC4"/>
    <w:rsid w:val="005C688D"/>
    <w:rsid w:val="005D70AB"/>
    <w:rsid w:val="005E176A"/>
    <w:rsid w:val="006038E6"/>
    <w:rsid w:val="006134D3"/>
    <w:rsid w:val="00614A8D"/>
    <w:rsid w:val="00617D2F"/>
    <w:rsid w:val="0063549C"/>
    <w:rsid w:val="006440B0"/>
    <w:rsid w:val="0064500B"/>
    <w:rsid w:val="0065511D"/>
    <w:rsid w:val="00674A2E"/>
    <w:rsid w:val="00677C66"/>
    <w:rsid w:val="00686698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05265"/>
    <w:rsid w:val="007118F0"/>
    <w:rsid w:val="00717537"/>
    <w:rsid w:val="0073168E"/>
    <w:rsid w:val="00741C20"/>
    <w:rsid w:val="00746532"/>
    <w:rsid w:val="00760986"/>
    <w:rsid w:val="00772F47"/>
    <w:rsid w:val="0077358B"/>
    <w:rsid w:val="00775853"/>
    <w:rsid w:val="00783F55"/>
    <w:rsid w:val="007840F2"/>
    <w:rsid w:val="00786093"/>
    <w:rsid w:val="00786524"/>
    <w:rsid w:val="007936D6"/>
    <w:rsid w:val="0079713A"/>
    <w:rsid w:val="007A58F1"/>
    <w:rsid w:val="007A69BD"/>
    <w:rsid w:val="007B0D9E"/>
    <w:rsid w:val="007C7023"/>
    <w:rsid w:val="007E25BD"/>
    <w:rsid w:val="007E2E50"/>
    <w:rsid w:val="007E2F69"/>
    <w:rsid w:val="007E716D"/>
    <w:rsid w:val="007F1BD6"/>
    <w:rsid w:val="00804F07"/>
    <w:rsid w:val="008073FC"/>
    <w:rsid w:val="008152FF"/>
    <w:rsid w:val="00830AB1"/>
    <w:rsid w:val="00836FA8"/>
    <w:rsid w:val="00837125"/>
    <w:rsid w:val="00837855"/>
    <w:rsid w:val="008560CF"/>
    <w:rsid w:val="00857780"/>
    <w:rsid w:val="008658F3"/>
    <w:rsid w:val="00874044"/>
    <w:rsid w:val="00875011"/>
    <w:rsid w:val="008847E6"/>
    <w:rsid w:val="00892E48"/>
    <w:rsid w:val="008A5BE7"/>
    <w:rsid w:val="008C1493"/>
    <w:rsid w:val="008C5C82"/>
    <w:rsid w:val="008C6DF8"/>
    <w:rsid w:val="008D0487"/>
    <w:rsid w:val="008D32CC"/>
    <w:rsid w:val="008D4BDA"/>
    <w:rsid w:val="008D50AD"/>
    <w:rsid w:val="008E0997"/>
    <w:rsid w:val="008E182E"/>
    <w:rsid w:val="008E20C3"/>
    <w:rsid w:val="008E3274"/>
    <w:rsid w:val="008F3818"/>
    <w:rsid w:val="00904D0C"/>
    <w:rsid w:val="009129F3"/>
    <w:rsid w:val="00913ED8"/>
    <w:rsid w:val="00920F98"/>
    <w:rsid w:val="009301A2"/>
    <w:rsid w:val="0093524D"/>
    <w:rsid w:val="009375EB"/>
    <w:rsid w:val="00944273"/>
    <w:rsid w:val="009469C7"/>
    <w:rsid w:val="00955737"/>
    <w:rsid w:val="00956C26"/>
    <w:rsid w:val="0096511A"/>
    <w:rsid w:val="009755B8"/>
    <w:rsid w:val="00975C49"/>
    <w:rsid w:val="00976EF3"/>
    <w:rsid w:val="00982D08"/>
    <w:rsid w:val="00983243"/>
    <w:rsid w:val="00985E3C"/>
    <w:rsid w:val="00995E90"/>
    <w:rsid w:val="009A2524"/>
    <w:rsid w:val="009A397D"/>
    <w:rsid w:val="009A7AAC"/>
    <w:rsid w:val="009B53D2"/>
    <w:rsid w:val="009C0C6C"/>
    <w:rsid w:val="009C391D"/>
    <w:rsid w:val="009C5FFE"/>
    <w:rsid w:val="009C6DDE"/>
    <w:rsid w:val="009C78D9"/>
    <w:rsid w:val="009D314C"/>
    <w:rsid w:val="009D3C3F"/>
    <w:rsid w:val="009E11DA"/>
    <w:rsid w:val="009E14CF"/>
    <w:rsid w:val="009E3E4E"/>
    <w:rsid w:val="009F4B0D"/>
    <w:rsid w:val="009F6F35"/>
    <w:rsid w:val="00A00296"/>
    <w:rsid w:val="00A00FA7"/>
    <w:rsid w:val="00A058AD"/>
    <w:rsid w:val="00A0658E"/>
    <w:rsid w:val="00A073D0"/>
    <w:rsid w:val="00A11420"/>
    <w:rsid w:val="00A13DA9"/>
    <w:rsid w:val="00A1401D"/>
    <w:rsid w:val="00A1471A"/>
    <w:rsid w:val="00A1685D"/>
    <w:rsid w:val="00A169B0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5958"/>
    <w:rsid w:val="00AF69CC"/>
    <w:rsid w:val="00B012CF"/>
    <w:rsid w:val="00B01B85"/>
    <w:rsid w:val="00B04FF3"/>
    <w:rsid w:val="00B119F4"/>
    <w:rsid w:val="00B15219"/>
    <w:rsid w:val="00B154B4"/>
    <w:rsid w:val="00B22BBE"/>
    <w:rsid w:val="00B30643"/>
    <w:rsid w:val="00B30B4B"/>
    <w:rsid w:val="00B35FDB"/>
    <w:rsid w:val="00B37134"/>
    <w:rsid w:val="00B4065B"/>
    <w:rsid w:val="00B40FC8"/>
    <w:rsid w:val="00B414F2"/>
    <w:rsid w:val="00B430E2"/>
    <w:rsid w:val="00B43FA9"/>
    <w:rsid w:val="00B60D63"/>
    <w:rsid w:val="00B670D4"/>
    <w:rsid w:val="00B74C72"/>
    <w:rsid w:val="00B878B6"/>
    <w:rsid w:val="00BD06C3"/>
    <w:rsid w:val="00BD08F3"/>
    <w:rsid w:val="00BD440A"/>
    <w:rsid w:val="00BD5631"/>
    <w:rsid w:val="00BF1F3F"/>
    <w:rsid w:val="00C00C2E"/>
    <w:rsid w:val="00C05462"/>
    <w:rsid w:val="00C16E57"/>
    <w:rsid w:val="00C22538"/>
    <w:rsid w:val="00C25935"/>
    <w:rsid w:val="00C366B6"/>
    <w:rsid w:val="00C4103F"/>
    <w:rsid w:val="00C41E47"/>
    <w:rsid w:val="00C456FB"/>
    <w:rsid w:val="00C52A49"/>
    <w:rsid w:val="00C55588"/>
    <w:rsid w:val="00C57DEB"/>
    <w:rsid w:val="00C75633"/>
    <w:rsid w:val="00C7721D"/>
    <w:rsid w:val="00C8102C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369AD"/>
    <w:rsid w:val="00D409DE"/>
    <w:rsid w:val="00D42C9B"/>
    <w:rsid w:val="00D47D38"/>
    <w:rsid w:val="00D65603"/>
    <w:rsid w:val="00D70584"/>
    <w:rsid w:val="00D7532C"/>
    <w:rsid w:val="00D812B0"/>
    <w:rsid w:val="00DB39F0"/>
    <w:rsid w:val="00DB5E2A"/>
    <w:rsid w:val="00DC3F44"/>
    <w:rsid w:val="00DD146A"/>
    <w:rsid w:val="00DD3E9D"/>
    <w:rsid w:val="00DD64CD"/>
    <w:rsid w:val="00DE73EE"/>
    <w:rsid w:val="00DE7578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0A74"/>
    <w:rsid w:val="00E7741D"/>
    <w:rsid w:val="00E86A2B"/>
    <w:rsid w:val="00E954DC"/>
    <w:rsid w:val="00EA74CD"/>
    <w:rsid w:val="00EB3286"/>
    <w:rsid w:val="00EB54F0"/>
    <w:rsid w:val="00EC115D"/>
    <w:rsid w:val="00EE4535"/>
    <w:rsid w:val="00EE6FC0"/>
    <w:rsid w:val="00EE7725"/>
    <w:rsid w:val="00EF741B"/>
    <w:rsid w:val="00EF74CA"/>
    <w:rsid w:val="00F009B9"/>
    <w:rsid w:val="00F014B6"/>
    <w:rsid w:val="00F0424C"/>
    <w:rsid w:val="00F053EC"/>
    <w:rsid w:val="00F05993"/>
    <w:rsid w:val="00F102D3"/>
    <w:rsid w:val="00F2074D"/>
    <w:rsid w:val="00F3186E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05D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B4D53-AA8D-46E7-B5A6-858AD261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Jabłońska Sylwia</cp:lastModifiedBy>
  <cp:revision>52</cp:revision>
  <cp:lastPrinted>2021-03-01T10:43:00Z</cp:lastPrinted>
  <dcterms:created xsi:type="dcterms:W3CDTF">2022-08-10T10:12:00Z</dcterms:created>
  <dcterms:modified xsi:type="dcterms:W3CDTF">2025-11-18T13:36:00Z</dcterms:modified>
</cp:coreProperties>
</file>